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E" w:rsidRPr="00177B2F" w:rsidRDefault="00AC491E" w:rsidP="00AC4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177B2F">
        <w:rPr>
          <w:rFonts w:ascii="Times New Roman" w:hAnsi="Times New Roman" w:cs="Times New Roman"/>
          <w:sz w:val="28"/>
          <w:szCs w:val="28"/>
        </w:rPr>
        <w:t>от  27</w:t>
      </w:r>
      <w:proofErr w:type="gramEnd"/>
      <w:r w:rsidRPr="00177B2F">
        <w:rPr>
          <w:rFonts w:ascii="Times New Roman" w:hAnsi="Times New Roman" w:cs="Times New Roman"/>
          <w:sz w:val="28"/>
          <w:szCs w:val="28"/>
        </w:rPr>
        <w:t> сентября 2013 г.  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2013 г. № 2591-р Институт передан в ведение Федерального агентства научных организаций (ФАНО России).</w:t>
      </w:r>
    </w:p>
    <w:p w:rsidR="00820975" w:rsidRDefault="00820975">
      <w:bookmarkStart w:id="0" w:name="_GoBack"/>
      <w:bookmarkEnd w:id="0"/>
    </w:p>
    <w:sectPr w:rsidR="0082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30"/>
    <w:rsid w:val="00102D30"/>
    <w:rsid w:val="00617C8C"/>
    <w:rsid w:val="00820975"/>
    <w:rsid w:val="00A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1598-E4E3-4DF5-A4F8-128249E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2017-08-29T07:54:00Z</dcterms:created>
  <dcterms:modified xsi:type="dcterms:W3CDTF">2017-08-29T07:54:00Z</dcterms:modified>
</cp:coreProperties>
</file>