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0E" w:rsidRPr="00BD766B" w:rsidRDefault="0031230E" w:rsidP="0031230E">
      <w:pPr>
        <w:pStyle w:val="paragraph"/>
        <w:spacing w:before="0" w:beforeAutospacing="0" w:after="480" w:afterAutospacing="0"/>
        <w:jc w:val="right"/>
        <w:textAlignment w:val="baseline"/>
        <w:rPr>
          <w:rStyle w:val="normaltextrun"/>
          <w:b/>
          <w:i/>
        </w:rPr>
      </w:pPr>
      <w:r>
        <w:rPr>
          <w:rStyle w:val="normaltextrun"/>
          <w:b/>
          <w:i/>
        </w:rPr>
        <w:t>Приложение</w:t>
      </w:r>
    </w:p>
    <w:p w:rsidR="0031230E" w:rsidRPr="00D14FD8" w:rsidRDefault="0031230E" w:rsidP="003123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2060"/>
        </w:rPr>
      </w:pPr>
      <w:r w:rsidRPr="00D14FD8">
        <w:rPr>
          <w:rStyle w:val="normaltextrun"/>
          <w:b/>
          <w:color w:val="002060"/>
        </w:rPr>
        <w:t>Форма заявки</w:t>
      </w:r>
    </w:p>
    <w:p w:rsidR="0031230E" w:rsidRPr="00D14FD8" w:rsidRDefault="0031230E" w:rsidP="003123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2060"/>
        </w:rPr>
      </w:pPr>
      <w:r w:rsidRPr="00D14FD8">
        <w:rPr>
          <w:rStyle w:val="normaltextrun"/>
          <w:b/>
          <w:color w:val="002060"/>
        </w:rPr>
        <w:t xml:space="preserve">для участия во </w:t>
      </w:r>
      <w:r w:rsidRPr="00D14FD8">
        <w:rPr>
          <w:rStyle w:val="normaltextrun"/>
          <w:b/>
          <w:color w:val="002060"/>
          <w:lang w:val="en-US"/>
        </w:rPr>
        <w:t>II</w:t>
      </w:r>
      <w:r w:rsidRPr="00D14FD8">
        <w:rPr>
          <w:rStyle w:val="normaltextrun"/>
          <w:b/>
          <w:color w:val="002060"/>
        </w:rPr>
        <w:t xml:space="preserve"> Всероссийской научной конференции</w:t>
      </w:r>
    </w:p>
    <w:p w:rsidR="0031230E" w:rsidRPr="000509A9" w:rsidRDefault="0031230E" w:rsidP="003123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</w:rPr>
      </w:pPr>
      <w:r w:rsidRPr="000509A9">
        <w:rPr>
          <w:rStyle w:val="normaltextrun"/>
          <w:b/>
          <w:color w:val="FF0000"/>
        </w:rPr>
        <w:t>«</w:t>
      </w:r>
      <w:r w:rsidRPr="000509A9">
        <w:rPr>
          <w:b/>
          <w:bCs/>
          <w:color w:val="FF0000"/>
          <w:shd w:val="clear" w:color="auto" w:fill="FFFFFF"/>
        </w:rPr>
        <w:t>Геологические, геохимические и экологические проблемы эффективного освоения месторождений углеводородов Сибирской платформы</w:t>
      </w:r>
      <w:r w:rsidRPr="000509A9">
        <w:rPr>
          <w:rStyle w:val="normaltextrun"/>
          <w:b/>
          <w:color w:val="FF0000"/>
        </w:rPr>
        <w:t>»,</w:t>
      </w:r>
    </w:p>
    <w:p w:rsidR="0031230E" w:rsidRPr="00D14FD8" w:rsidRDefault="0031230E" w:rsidP="003123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2060"/>
        </w:rPr>
      </w:pPr>
      <w:r>
        <w:rPr>
          <w:rStyle w:val="normaltextrun"/>
          <w:b/>
          <w:color w:val="002060"/>
        </w:rPr>
        <w:t>посвященной</w:t>
      </w:r>
      <w:r w:rsidRPr="00D14FD8">
        <w:rPr>
          <w:rStyle w:val="normaltextrun"/>
          <w:b/>
          <w:color w:val="002060"/>
        </w:rPr>
        <w:t xml:space="preserve"> памяти члена-корреспондента РАН,</w:t>
      </w:r>
    </w:p>
    <w:p w:rsidR="0031230E" w:rsidRPr="00D14FD8" w:rsidRDefault="0031230E" w:rsidP="003123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2060"/>
        </w:rPr>
      </w:pPr>
      <w:r w:rsidRPr="00D14FD8">
        <w:rPr>
          <w:rStyle w:val="normaltextrun"/>
          <w:b/>
          <w:color w:val="002060"/>
        </w:rPr>
        <w:t>доктора геолого-минералогических наук</w:t>
      </w:r>
    </w:p>
    <w:p w:rsidR="0031230E" w:rsidRPr="00D14FD8" w:rsidRDefault="0031230E" w:rsidP="003123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2060"/>
        </w:rPr>
      </w:pPr>
      <w:r w:rsidRPr="00D14FD8">
        <w:rPr>
          <w:rStyle w:val="normaltextrun"/>
          <w:b/>
          <w:color w:val="002060"/>
        </w:rPr>
        <w:t>Александра Федотовича Сафронова</w:t>
      </w:r>
    </w:p>
    <w:p w:rsidR="0031230E" w:rsidRPr="00D14FD8" w:rsidRDefault="0031230E" w:rsidP="0031230E">
      <w:pPr>
        <w:pStyle w:val="paragraph"/>
        <w:spacing w:before="0" w:beforeAutospacing="0" w:after="240" w:afterAutospacing="0"/>
        <w:jc w:val="center"/>
        <w:textAlignment w:val="baseline"/>
        <w:rPr>
          <w:rStyle w:val="normaltextrun"/>
          <w:color w:val="002060"/>
        </w:rPr>
      </w:pPr>
      <w:r w:rsidRPr="00D14FD8">
        <w:rPr>
          <w:rStyle w:val="normaltextrun"/>
          <w:b/>
          <w:color w:val="002060"/>
        </w:rPr>
        <w:t>г. Якутск, 23 декабря 2025 г.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31230E" w:rsidRPr="000509A9" w:rsidTr="00677A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E" w:rsidRPr="000509A9" w:rsidRDefault="0031230E" w:rsidP="00677A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eastAsia="en-US"/>
              </w:rPr>
            </w:pPr>
            <w:r w:rsidRPr="000509A9">
              <w:rPr>
                <w:rStyle w:val="normaltextrun"/>
                <w:lang w:eastAsia="en-US"/>
              </w:rPr>
              <w:t>Фамилия, имя, отчество докладчика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E" w:rsidRPr="000509A9" w:rsidRDefault="0031230E" w:rsidP="00677A0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31230E" w:rsidRPr="000509A9" w:rsidTr="00677A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E" w:rsidRPr="000509A9" w:rsidRDefault="0031230E" w:rsidP="00677A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eastAsia="en-US"/>
              </w:rPr>
            </w:pPr>
            <w:r w:rsidRPr="000509A9">
              <w:rPr>
                <w:rStyle w:val="normaltextrun"/>
                <w:lang w:eastAsia="en-US"/>
              </w:rPr>
              <w:t>Фамилия, имя, отчество соавтора(</w:t>
            </w:r>
            <w:proofErr w:type="spellStart"/>
            <w:r w:rsidRPr="000509A9">
              <w:rPr>
                <w:rStyle w:val="normaltextrun"/>
                <w:lang w:eastAsia="en-US"/>
              </w:rPr>
              <w:t>ов</w:t>
            </w:r>
            <w:proofErr w:type="spellEnd"/>
            <w:r w:rsidRPr="000509A9">
              <w:rPr>
                <w:rStyle w:val="normaltextrun"/>
                <w:lang w:eastAsia="en-US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E" w:rsidRPr="000509A9" w:rsidRDefault="0031230E" w:rsidP="00677A0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31230E" w:rsidRPr="000509A9" w:rsidTr="00677A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E" w:rsidRPr="000509A9" w:rsidRDefault="0031230E" w:rsidP="00677A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eastAsia="en-US"/>
              </w:rPr>
            </w:pPr>
            <w:r w:rsidRPr="000509A9">
              <w:rPr>
                <w:rStyle w:val="normaltextrun"/>
                <w:lang w:eastAsia="en-US"/>
              </w:rPr>
              <w:t>Место работы (полное название организации)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E" w:rsidRPr="000509A9" w:rsidRDefault="0031230E" w:rsidP="00677A0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31230E" w:rsidRPr="000509A9" w:rsidTr="00677A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E" w:rsidRPr="000509A9" w:rsidRDefault="0031230E" w:rsidP="00677A08">
            <w:pPr>
              <w:pStyle w:val="paragraph"/>
              <w:tabs>
                <w:tab w:val="left" w:pos="1872"/>
              </w:tabs>
              <w:spacing w:before="0" w:beforeAutospacing="0" w:after="0" w:afterAutospacing="0"/>
              <w:textAlignment w:val="baseline"/>
              <w:rPr>
                <w:rStyle w:val="normaltextrun"/>
                <w:lang w:eastAsia="en-US"/>
              </w:rPr>
            </w:pPr>
            <w:r w:rsidRPr="000509A9">
              <w:rPr>
                <w:rStyle w:val="normaltextrun"/>
                <w:lang w:eastAsia="en-US"/>
              </w:rPr>
              <w:t>Должность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E" w:rsidRPr="000509A9" w:rsidRDefault="0031230E" w:rsidP="00677A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31230E" w:rsidRPr="000509A9" w:rsidTr="00677A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E" w:rsidRPr="000509A9" w:rsidRDefault="0031230E" w:rsidP="00677A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eastAsia="en-US"/>
              </w:rPr>
            </w:pPr>
            <w:r w:rsidRPr="000509A9">
              <w:rPr>
                <w:rStyle w:val="normaltextrun"/>
                <w:lang w:eastAsia="en-US"/>
              </w:rPr>
              <w:t>Ученая степень, звание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E" w:rsidRPr="000509A9" w:rsidRDefault="0031230E" w:rsidP="00677A0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31230E" w:rsidRPr="000509A9" w:rsidTr="00677A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E" w:rsidRPr="000509A9" w:rsidRDefault="0031230E" w:rsidP="00677A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eastAsia="en-US"/>
              </w:rPr>
            </w:pPr>
            <w:r w:rsidRPr="000509A9">
              <w:rPr>
                <w:rStyle w:val="normaltextrun"/>
                <w:lang w:eastAsia="en-US"/>
              </w:rPr>
              <w:t>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E" w:rsidRPr="000509A9" w:rsidRDefault="0031230E" w:rsidP="00677A0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31230E" w:rsidRPr="000509A9" w:rsidTr="00677A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E" w:rsidRPr="000509A9" w:rsidRDefault="0031230E" w:rsidP="00677A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eastAsia="en-US"/>
              </w:rPr>
            </w:pPr>
            <w:r w:rsidRPr="000509A9">
              <w:rPr>
                <w:rStyle w:val="normaltextrun"/>
                <w:lang w:eastAsia="en-US"/>
              </w:rPr>
              <w:t>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E" w:rsidRPr="000509A9" w:rsidRDefault="0031230E" w:rsidP="00677A0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31230E" w:rsidRPr="000509A9" w:rsidTr="00677A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E" w:rsidRPr="000509A9" w:rsidRDefault="0031230E" w:rsidP="00677A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eastAsia="en-US"/>
              </w:rPr>
            </w:pPr>
            <w:r w:rsidRPr="000509A9">
              <w:rPr>
                <w:rStyle w:val="normaltextrun"/>
                <w:lang w:val="en-US" w:eastAsia="en-US"/>
              </w:rPr>
              <w:t>E</w:t>
            </w:r>
            <w:r w:rsidRPr="000509A9">
              <w:rPr>
                <w:rStyle w:val="normaltextrun"/>
                <w:lang w:eastAsia="en-US"/>
              </w:rPr>
              <w:t>-</w:t>
            </w:r>
            <w:r w:rsidRPr="000509A9">
              <w:rPr>
                <w:rStyle w:val="normaltextrun"/>
                <w:lang w:val="en-US" w:eastAsia="en-US"/>
              </w:rPr>
              <w:t>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E" w:rsidRPr="000509A9" w:rsidRDefault="0031230E" w:rsidP="00677A0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val="en-US" w:eastAsia="en-US"/>
              </w:rPr>
            </w:pPr>
          </w:p>
        </w:tc>
      </w:tr>
      <w:tr w:rsidR="0031230E" w:rsidRPr="000509A9" w:rsidTr="00677A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E" w:rsidRPr="000509A9" w:rsidRDefault="0031230E" w:rsidP="00677A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eastAsia="en-US"/>
              </w:rPr>
            </w:pPr>
            <w:r w:rsidRPr="000509A9">
              <w:rPr>
                <w:rStyle w:val="normaltextrun"/>
                <w:lang w:eastAsia="en-US"/>
              </w:rPr>
              <w:t>Название доклада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E" w:rsidRPr="000509A9" w:rsidRDefault="0031230E" w:rsidP="00677A0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  <w:tr w:rsidR="0031230E" w:rsidRPr="000509A9" w:rsidTr="00677A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E" w:rsidRPr="00BD766B" w:rsidRDefault="0031230E" w:rsidP="00677A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eastAsia="en-US"/>
              </w:rPr>
            </w:pPr>
            <w:r w:rsidRPr="000509A9">
              <w:rPr>
                <w:rStyle w:val="normaltextrun"/>
                <w:lang w:eastAsia="en-US"/>
              </w:rPr>
              <w:t>Указать направление тематики</w:t>
            </w:r>
            <w:r w:rsidRPr="000509A9">
              <w:rPr>
                <w:rStyle w:val="normaltextrun"/>
                <w:lang w:val="en-US" w:eastAsia="en-US"/>
              </w:rPr>
              <w:t xml:space="preserve"> </w:t>
            </w:r>
            <w:r>
              <w:rPr>
                <w:rStyle w:val="normaltextrun"/>
                <w:lang w:eastAsia="en-US"/>
              </w:rPr>
              <w:t>конференции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E" w:rsidRPr="000509A9" w:rsidRDefault="0031230E" w:rsidP="00677A0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</w:p>
        </w:tc>
      </w:tr>
    </w:tbl>
    <w:p w:rsidR="0031230E" w:rsidRPr="000509A9" w:rsidRDefault="0031230E" w:rsidP="0031230E">
      <w:pPr>
        <w:pStyle w:val="paragraph"/>
        <w:spacing w:before="360" w:beforeAutospacing="0" w:after="0" w:afterAutospacing="0"/>
        <w:ind w:firstLine="567"/>
        <w:jc w:val="both"/>
        <w:textAlignment w:val="baseline"/>
        <w:rPr>
          <w:rStyle w:val="normaltextrun"/>
        </w:rPr>
      </w:pPr>
      <w:bookmarkStart w:id="0" w:name="_GoBack"/>
      <w:bookmarkEnd w:id="0"/>
      <w:r w:rsidRPr="000509A9">
        <w:rPr>
          <w:rStyle w:val="normaltextrun"/>
        </w:rPr>
        <w:t>Я намереваюсь (нужное подчеркнуть):</w:t>
      </w:r>
    </w:p>
    <w:p w:rsidR="0031230E" w:rsidRPr="000509A9" w:rsidRDefault="0031230E" w:rsidP="0031230E">
      <w:pPr>
        <w:pStyle w:val="paragraph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</w:rPr>
      </w:pPr>
      <w:r w:rsidRPr="000509A9">
        <w:rPr>
          <w:rStyle w:val="normaltextrun"/>
        </w:rPr>
        <w:t>выступить с докладом очно;</w:t>
      </w:r>
    </w:p>
    <w:p w:rsidR="0031230E" w:rsidRPr="000509A9" w:rsidRDefault="0031230E" w:rsidP="0031230E">
      <w:pPr>
        <w:pStyle w:val="paragraph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</w:rPr>
      </w:pPr>
      <w:r w:rsidRPr="000509A9">
        <w:rPr>
          <w:rStyle w:val="normaltextrun"/>
        </w:rPr>
        <w:t>выступить с докладом дистанционно;</w:t>
      </w:r>
    </w:p>
    <w:p w:rsidR="0031230E" w:rsidRPr="000509A9" w:rsidRDefault="0031230E" w:rsidP="0031230E">
      <w:pPr>
        <w:pStyle w:val="paragraph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</w:rPr>
      </w:pPr>
      <w:r w:rsidRPr="000509A9">
        <w:rPr>
          <w:rStyle w:val="normaltextrun"/>
        </w:rPr>
        <w:t>выступить со стендовым докладом;</w:t>
      </w:r>
    </w:p>
    <w:p w:rsidR="0031230E" w:rsidRPr="000509A9" w:rsidRDefault="0031230E" w:rsidP="0031230E">
      <w:pPr>
        <w:pStyle w:val="paragraph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</w:rPr>
      </w:pPr>
      <w:r w:rsidRPr="000509A9">
        <w:rPr>
          <w:rStyle w:val="normaltextrun"/>
        </w:rPr>
        <w:t>участвовать в качестве слушателя</w:t>
      </w:r>
      <w:r>
        <w:rPr>
          <w:rStyle w:val="normaltextrun"/>
        </w:rPr>
        <w:t>.</w:t>
      </w:r>
    </w:p>
    <w:p w:rsidR="0031230E" w:rsidRPr="000509A9" w:rsidRDefault="0031230E" w:rsidP="00312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9A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230E" w:rsidRPr="00D14FD8" w:rsidRDefault="0031230E" w:rsidP="0031230E">
      <w:pPr>
        <w:shd w:val="clear" w:color="auto" w:fill="FFFFFF" w:themeFill="background1"/>
        <w:tabs>
          <w:tab w:val="left" w:pos="2093"/>
          <w:tab w:val="center" w:pos="4875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14FD8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Правила оформления (шаблон) материалов доклада</w:t>
      </w:r>
    </w:p>
    <w:p w:rsidR="0031230E" w:rsidRPr="00BD766B" w:rsidRDefault="0031230E" w:rsidP="0031230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D76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УДК</w:t>
      </w:r>
    </w:p>
    <w:p w:rsidR="0031230E" w:rsidRPr="00BD766B" w:rsidRDefault="0031230E" w:rsidP="0031230E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76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НАЗВАНИЕ ДОКЛАДА (12 </w:t>
      </w:r>
      <w:proofErr w:type="spellStart"/>
      <w:r w:rsidRPr="00BD766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pt</w:t>
      </w:r>
      <w:proofErr w:type="spellEnd"/>
      <w:r w:rsidRPr="00BD76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ПОЛУЖИРНЫЙ, ВСЕ ПРОПИСНЫЕ, ВЫРАВНИВАНИЕ ПО ЦЕНТРУ. ИНТЕРВАЛ ПОСЛЕ – 6 ПУНКТОВ</w:t>
      </w:r>
      <w:r w:rsidRPr="00BD7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31230E" w:rsidRPr="00D97531" w:rsidRDefault="0031230E" w:rsidP="003123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97531">
        <w:rPr>
          <w:rFonts w:ascii="Times New Roman" w:hAnsi="Times New Roman" w:cs="Times New Roman"/>
          <w:i/>
          <w:iCs/>
          <w:color w:val="000000" w:themeColor="text1"/>
        </w:rPr>
        <w:t>Фамилия И.О.</w:t>
      </w:r>
      <w:r w:rsidRPr="00D97531">
        <w:rPr>
          <w:rFonts w:ascii="Times New Roman" w:hAnsi="Times New Roman" w:cs="Times New Roman"/>
          <w:iCs/>
          <w:color w:val="000000" w:themeColor="text1"/>
          <w:vertAlign w:val="superscript"/>
        </w:rPr>
        <w:t>1</w:t>
      </w:r>
      <w:r w:rsidRPr="00D97531">
        <w:rPr>
          <w:rFonts w:ascii="Times New Roman" w:hAnsi="Times New Roman" w:cs="Times New Roman"/>
          <w:iCs/>
          <w:color w:val="000000" w:themeColor="text1"/>
        </w:rPr>
        <w:t>,</w:t>
      </w:r>
      <w:r w:rsidRPr="00D97531">
        <w:rPr>
          <w:rFonts w:ascii="Times New Roman" w:hAnsi="Times New Roman" w:cs="Times New Roman"/>
          <w:i/>
          <w:iCs/>
          <w:color w:val="000000" w:themeColor="text1"/>
        </w:rPr>
        <w:t xml:space="preserve"> Фамилия И.О.</w:t>
      </w:r>
      <w:r w:rsidRPr="00D97531">
        <w:rPr>
          <w:rFonts w:ascii="Times New Roman" w:hAnsi="Times New Roman" w:cs="Times New Roman"/>
          <w:iCs/>
          <w:color w:val="000000" w:themeColor="text1"/>
          <w:vertAlign w:val="superscript"/>
        </w:rPr>
        <w:t>2</w:t>
      </w:r>
      <w:r w:rsidRPr="00D9753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D97531">
        <w:rPr>
          <w:rFonts w:ascii="Times New Roman" w:hAnsi="Times New Roman" w:cs="Times New Roman"/>
          <w:bCs/>
          <w:i/>
          <w:iCs/>
          <w:color w:val="000000" w:themeColor="text1"/>
        </w:rPr>
        <w:t xml:space="preserve">(11 пунктов, начертание – </w:t>
      </w:r>
      <w:r w:rsidRPr="00D97531">
        <w:rPr>
          <w:rFonts w:ascii="Times New Roman" w:hAnsi="Times New Roman" w:cs="Times New Roman"/>
          <w:i/>
          <w:iCs/>
          <w:color w:val="000000" w:themeColor="text1"/>
        </w:rPr>
        <w:t>курсив, выравнивание по центру)</w:t>
      </w:r>
      <w:r w:rsidRPr="00D97531">
        <w:rPr>
          <w:rFonts w:ascii="Times New Roman" w:hAnsi="Times New Roman" w:cs="Times New Roman"/>
          <w:color w:val="000000" w:themeColor="text1"/>
        </w:rPr>
        <w:t xml:space="preserve"> </w:t>
      </w:r>
    </w:p>
    <w:p w:rsidR="0031230E" w:rsidRPr="00D97531" w:rsidRDefault="0031230E" w:rsidP="003123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97531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D97531">
        <w:rPr>
          <w:rFonts w:ascii="Times New Roman" w:hAnsi="Times New Roman" w:cs="Times New Roman"/>
          <w:color w:val="000000" w:themeColor="text1"/>
        </w:rPr>
        <w:t xml:space="preserve">Название организации, город </w:t>
      </w:r>
      <w:r w:rsidRPr="00D97531">
        <w:rPr>
          <w:rFonts w:ascii="Times New Roman" w:hAnsi="Times New Roman" w:cs="Times New Roman"/>
          <w:bCs/>
          <w:iCs/>
          <w:color w:val="000000" w:themeColor="text1"/>
        </w:rPr>
        <w:t xml:space="preserve">(11 пунктов, </w:t>
      </w:r>
      <w:r w:rsidRPr="00D97531">
        <w:rPr>
          <w:rFonts w:ascii="Times New Roman" w:hAnsi="Times New Roman" w:cs="Times New Roman"/>
          <w:iCs/>
          <w:color w:val="000000" w:themeColor="text1"/>
        </w:rPr>
        <w:t>выравнивание по центру)</w:t>
      </w:r>
    </w:p>
    <w:p w:rsidR="0031230E" w:rsidRPr="00D97531" w:rsidRDefault="0031230E" w:rsidP="003123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97531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D97531">
        <w:rPr>
          <w:rFonts w:ascii="Times New Roman" w:hAnsi="Times New Roman" w:cs="Times New Roman"/>
          <w:color w:val="000000" w:themeColor="text1"/>
        </w:rPr>
        <w:t xml:space="preserve">Название организации, город </w:t>
      </w:r>
      <w:r w:rsidRPr="00D97531">
        <w:rPr>
          <w:rFonts w:ascii="Times New Roman" w:hAnsi="Times New Roman" w:cs="Times New Roman"/>
          <w:bCs/>
          <w:iCs/>
          <w:color w:val="000000" w:themeColor="text1"/>
        </w:rPr>
        <w:t xml:space="preserve">(11 пунктов, </w:t>
      </w:r>
      <w:r w:rsidRPr="00D97531">
        <w:rPr>
          <w:rFonts w:ascii="Times New Roman" w:hAnsi="Times New Roman" w:cs="Times New Roman"/>
          <w:iCs/>
          <w:color w:val="000000" w:themeColor="text1"/>
        </w:rPr>
        <w:t>выравнивание по центру)</w:t>
      </w:r>
    </w:p>
    <w:p w:rsidR="0031230E" w:rsidRPr="00D97531" w:rsidRDefault="0031230E" w:rsidP="003123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97531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E</w:t>
      </w:r>
      <w:r w:rsidRPr="00D97531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Pr="00D97531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mail</w:t>
      </w:r>
      <w:r w:rsidRPr="00D9753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</w:t>
      </w:r>
      <w:hyperlink r:id="rId5" w:history="1">
        <w:r w:rsidRPr="00D97531">
          <w:rPr>
            <w:rStyle w:val="a3"/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ivanov</w:t>
        </w:r>
        <w:r w:rsidRPr="00D97531">
          <w:rPr>
            <w:rStyle w:val="a3"/>
            <w:rFonts w:ascii="Times New Roman" w:hAnsi="Times New Roman" w:cs="Times New Roman"/>
            <w:color w:val="000000" w:themeColor="text1"/>
            <w:shd w:val="clear" w:color="auto" w:fill="FFFFFF"/>
          </w:rPr>
          <w:t>@</w:t>
        </w:r>
        <w:r w:rsidRPr="00D97531">
          <w:rPr>
            <w:rStyle w:val="a3"/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mail</w:t>
        </w:r>
        <w:r w:rsidRPr="00D97531">
          <w:rPr>
            <w:rStyle w:val="a3"/>
            <w:rFonts w:ascii="Times New Roman" w:hAnsi="Times New Roman" w:cs="Times New Roman"/>
            <w:color w:val="000000" w:themeColor="text1"/>
            <w:shd w:val="clear" w:color="auto" w:fill="FFFFFF"/>
          </w:rPr>
          <w:t>.</w:t>
        </w:r>
        <w:proofErr w:type="spellStart"/>
        <w:r w:rsidRPr="00D97531">
          <w:rPr>
            <w:rStyle w:val="a3"/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ru</w:t>
        </w:r>
        <w:proofErr w:type="spellEnd"/>
      </w:hyperlink>
      <w:r w:rsidRPr="00D9753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(докладчика)</w:t>
      </w:r>
    </w:p>
    <w:p w:rsidR="0031230E" w:rsidRPr="00BD766B" w:rsidRDefault="0031230E" w:rsidP="003123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>(отступ в 1 строку)</w:t>
      </w:r>
    </w:p>
    <w:p w:rsidR="0031230E" w:rsidRPr="00D97531" w:rsidRDefault="0031230E" w:rsidP="0031230E">
      <w:pPr>
        <w:spacing w:after="0" w:line="240" w:lineRule="auto"/>
        <w:ind w:right="567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7531">
        <w:rPr>
          <w:rFonts w:ascii="Times New Roman" w:hAnsi="Times New Roman" w:cs="Times New Roman"/>
          <w:b/>
          <w:i/>
          <w:color w:val="000000" w:themeColor="text1"/>
        </w:rPr>
        <w:t>Аннотация</w:t>
      </w:r>
      <w:r w:rsidRPr="00D97531">
        <w:rPr>
          <w:rFonts w:ascii="Times New Roman" w:hAnsi="Times New Roman" w:cs="Times New Roman"/>
          <w:color w:val="000000" w:themeColor="text1"/>
        </w:rPr>
        <w:t xml:space="preserve">. </w:t>
      </w:r>
      <w:r w:rsidRPr="00D97531">
        <w:rPr>
          <w:rFonts w:ascii="Times New Roman" w:hAnsi="Times New Roman" w:cs="Times New Roman"/>
          <w:i/>
          <w:iCs/>
          <w:color w:val="000000" w:themeColor="text1"/>
        </w:rPr>
        <w:t xml:space="preserve">11 пунктов, начертание – курсив, отступ слева и справа – 1 см. </w:t>
      </w:r>
      <w:r w:rsidRPr="00D97531">
        <w:rPr>
          <w:rFonts w:ascii="Times New Roman" w:hAnsi="Times New Roman" w:cs="Times New Roman"/>
          <w:i/>
          <w:color w:val="000000" w:themeColor="text1"/>
        </w:rPr>
        <w:t xml:space="preserve">Аннотация должна отражать основные этапы, объекты, методы, результаты и выводы проведенного исследования. Объем аннотации: </w:t>
      </w:r>
      <w:r w:rsidRPr="00D97531">
        <w:rPr>
          <w:rFonts w:ascii="Times New Roman" w:hAnsi="Times New Roman" w:cs="Times New Roman"/>
          <w:i/>
          <w:iCs/>
          <w:color w:val="000000" w:themeColor="text1"/>
        </w:rPr>
        <w:t>60–100 слов</w:t>
      </w:r>
      <w:r w:rsidRPr="00D97531">
        <w:rPr>
          <w:rFonts w:ascii="Times New Roman" w:hAnsi="Times New Roman" w:cs="Times New Roman"/>
          <w:iCs/>
          <w:color w:val="000000" w:themeColor="text1"/>
        </w:rPr>
        <w:t>.</w:t>
      </w:r>
    </w:p>
    <w:p w:rsidR="0031230E" w:rsidRPr="00D97531" w:rsidRDefault="0031230E" w:rsidP="0031230E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D97531">
        <w:rPr>
          <w:rFonts w:ascii="Times New Roman" w:hAnsi="Times New Roman" w:cs="Times New Roman"/>
          <w:b/>
          <w:i/>
          <w:iCs/>
          <w:color w:val="000000" w:themeColor="text1"/>
        </w:rPr>
        <w:t xml:space="preserve">Ключевые слова: </w:t>
      </w:r>
      <w:r w:rsidRPr="00D97531">
        <w:rPr>
          <w:rFonts w:ascii="Times New Roman" w:hAnsi="Times New Roman" w:cs="Times New Roman"/>
          <w:i/>
          <w:iCs/>
          <w:color w:val="000000" w:themeColor="text1"/>
        </w:rPr>
        <w:t>11 пунктов, начертание – курсив, приводится 5–6 слов.</w:t>
      </w:r>
    </w:p>
    <w:p w:rsidR="0031230E" w:rsidRPr="00D97531" w:rsidRDefault="0031230E" w:rsidP="003123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531">
        <w:rPr>
          <w:rFonts w:ascii="Times New Roman" w:hAnsi="Times New Roman" w:cs="Times New Roman"/>
          <w:color w:val="000000" w:themeColor="text1"/>
          <w:sz w:val="24"/>
          <w:szCs w:val="24"/>
        </w:rPr>
        <w:t>(отступ в 1 строку)</w:t>
      </w:r>
    </w:p>
    <w:p w:rsidR="0031230E" w:rsidRPr="00BD766B" w:rsidRDefault="0031230E" w:rsidP="003123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Текст должен быть набран в редакторе 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>Word</w:t>
      </w:r>
      <w:proofErr w:type="spellEnd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шрифт – 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Times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New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Roman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размер шрифта – 12 </w:t>
      </w:r>
      <w:proofErr w:type="spellStart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>pt</w:t>
      </w:r>
      <w:proofErr w:type="spellEnd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междустрочный интервал – одинарный, отступ абзаца – 1 см, выравнивание текста по ширине, текст без переносов и лишних пробелов. Объем материалов: 4–5 страниц формата А4, включая иллюстрации. Поля со всех сторон – 2 см, ориентация страниц книжная. </w:t>
      </w:r>
      <w:r w:rsidRPr="00BD76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Материалы докладов должны быть структурированными: 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>начало – изложение постановки задачи и возможное применение полученных результатов; основная часть –постановка задачи, предлагаемый метод ее решения, основные результаты; заключение – обсуждение полученных результатов, выводы; список литературы.</w:t>
      </w:r>
    </w:p>
    <w:p w:rsidR="0031230E" w:rsidRPr="00BD766B" w:rsidRDefault="0031230E" w:rsidP="003123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указании единиц измерения отделять их от числа неразрывным пробелом. Формулы должны быть набраны с использованием формульного редактора </w:t>
      </w:r>
      <w:proofErr w:type="spellStart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>MathType</w:t>
      </w:r>
      <w:proofErr w:type="spellEnd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proofErr w:type="spellStart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>Equation</w:t>
      </w:r>
      <w:proofErr w:type="spellEnd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>Editor</w:t>
      </w:r>
      <w:proofErr w:type="spellEnd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Размер символов должен соответствовать принятым по умолчанию значениям основного текста. Нумеруются только те формулы, на которые есть ссылки в тексте. Формулы должны быть расположены по центру, а их номера – справа и помещены в круглые скобки. Таблицы, рисунки и фотографии должны быть вставлены в текст статьи, допускаются цветные изображения. Формат иллюстраций – растровый, JPEG, 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PNG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TIFF с разрешением не менее 300 </w:t>
      </w:r>
      <w:proofErr w:type="spellStart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>dpi</w:t>
      </w:r>
      <w:proofErr w:type="spellEnd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Рисунки, набранные средствами </w:t>
      </w:r>
      <w:proofErr w:type="spellStart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>Word</w:t>
      </w:r>
      <w:proofErr w:type="spellEnd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D76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обязательно сгруппировать. 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Выравнивание рисунков и подрисуночных надписей по центру. Диаграммы в формате 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Excel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допускаются. Название и номер таблицы должны быть расположены сверху, выравнивание – справа. В тексте номера ссылок на использованную литературу помещаются в квадратные скобки [1]. При использовании в тексте аббревиатур необходимо давать расшифровку сразу после их первого упоминания. Следует ограничиваться общепринятыми сокращениями и избегать новых без достаточных на то оснований. Аббревиатуры в названии и аннотации не допускаются. Нежелательно использование аббревиатур в подрисуночных подписях. Список литературы по ГОСТ Р 7.0.100-2018 располагается в конце статьи.</w:t>
      </w:r>
    </w:p>
    <w:p w:rsidR="0031230E" w:rsidRPr="00BD766B" w:rsidRDefault="0031230E" w:rsidP="0031230E">
      <w:pPr>
        <w:spacing w:before="120"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7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литературы 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(12 </w:t>
      </w:r>
      <w:proofErr w:type="spellStart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>pt</w:t>
      </w:r>
      <w:proofErr w:type="spellEnd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полужирный, выравнивание слева, отступ – 1 см, интервал перед – 6 </w:t>
      </w:r>
      <w:proofErr w:type="spellStart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>пт</w:t>
      </w:r>
      <w:proofErr w:type="spellEnd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1230E" w:rsidRPr="00BD766B" w:rsidRDefault="0031230E" w:rsidP="0031230E">
      <w:pPr>
        <w:numPr>
          <w:ilvl w:val="0"/>
          <w:numId w:val="1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Фамилия, И. О. Название книги / И. О. Фамилия. – Город: Издательство, год. – 123 с. (12 </w:t>
      </w:r>
      <w:proofErr w:type="spellStart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>pt</w:t>
      </w:r>
      <w:proofErr w:type="spellEnd"/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выравнивание слева, выступ – 1 см). </w:t>
      </w:r>
      <w:r w:rsidRPr="00BD76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книг, имеющих 1-3 авторов.</w:t>
      </w:r>
    </w:p>
    <w:p w:rsidR="0031230E" w:rsidRPr="00BD766B" w:rsidRDefault="0031230E" w:rsidP="0031230E">
      <w:pPr>
        <w:numPr>
          <w:ilvl w:val="0"/>
          <w:numId w:val="1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Название книги / И. О. Фамилия, И. О. Фамилия, И. О. Фамилия... / Под ред. И. О. Фамилия. – Город: Издательство, год. – 123 с. </w:t>
      </w:r>
      <w:r w:rsidRPr="00BD76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книг, имеющих более 3 авторов.</w:t>
      </w:r>
    </w:p>
    <w:p w:rsidR="0031230E" w:rsidRPr="00BD766B" w:rsidRDefault="0031230E" w:rsidP="0031230E">
      <w:pPr>
        <w:numPr>
          <w:ilvl w:val="0"/>
          <w:numId w:val="1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Фамилия, И. О. Название статьи / И. О. Фамилия // Название журнала. – Год. – Том, номер. – С. 12–23. – 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… </w:t>
      </w:r>
      <w:r w:rsidRPr="00BD76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статей из журналов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230E" w:rsidRPr="00BD766B" w:rsidRDefault="0031230E" w:rsidP="0031230E">
      <w:pPr>
        <w:numPr>
          <w:ilvl w:val="0"/>
          <w:numId w:val="1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Фамилия, И. О. Название статьи / И. О. Фамилия // </w:t>
      </w:r>
      <w:r w:rsidRPr="00BD766B">
        <w:rPr>
          <w:rStyle w:val="red"/>
          <w:rFonts w:ascii="Times New Roman" w:hAnsi="Times New Roman" w:cs="Times New Roman"/>
          <w:color w:val="000000" w:themeColor="text1"/>
          <w:sz w:val="24"/>
          <w:szCs w:val="24"/>
        </w:rPr>
        <w:t>Название сборника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Город: Издательство, год. – С. 123–134. – 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… </w:t>
      </w:r>
      <w:r w:rsidRPr="00BD76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статей из сборников</w:t>
      </w:r>
    </w:p>
    <w:p w:rsidR="0031230E" w:rsidRPr="00BD766B" w:rsidRDefault="0031230E" w:rsidP="0031230E">
      <w:pPr>
        <w:numPr>
          <w:ilvl w:val="0"/>
          <w:numId w:val="1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Фамилия, И. О. Название статьи / И. О. Фамилия. Текст: электронный ресурс // Название журнала. – Год. – Том, номер. – С. 12–23. – 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… 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>дата обращения: …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Режим доступа: </w:t>
      </w:r>
      <w:hyperlink r:id="rId6" w:history="1">
        <w:r w:rsidRPr="000E3F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</w:t>
        </w:r>
      </w:hyperlink>
      <w:r w:rsidRPr="000E3FE9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Pr="00BD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76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электронных ресурсов</w:t>
      </w:r>
    </w:p>
    <w:p w:rsidR="00C01F79" w:rsidRDefault="00C01F79"/>
    <w:sectPr w:rsidR="00C01F79" w:rsidSect="00BD76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079C"/>
    <w:multiLevelType w:val="multilevel"/>
    <w:tmpl w:val="54D49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7E6A4A"/>
    <w:multiLevelType w:val="hybridMultilevel"/>
    <w:tmpl w:val="C4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0E"/>
    <w:rsid w:val="0031230E"/>
    <w:rsid w:val="00C0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2710"/>
  <w15:chartTrackingRefBased/>
  <w15:docId w15:val="{30B8A137-C9F6-4E70-8A47-354391A3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30E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1230E"/>
    <w:rPr>
      <w:rFonts w:asciiTheme="majorHAnsi" w:eastAsiaTheme="majorEastAsia" w:hAnsiTheme="majorHAnsi" w:cstheme="majorBidi"/>
      <w:color w:val="1F4D78" w:themeColor="accent1" w:themeShade="7F"/>
      <w:sz w:val="16"/>
      <w:szCs w:val="20"/>
      <w:lang w:eastAsia="ru-RU"/>
    </w:rPr>
  </w:style>
  <w:style w:type="paragraph" w:customStyle="1" w:styleId="paragraph">
    <w:name w:val="paragraph"/>
    <w:basedOn w:val="a"/>
    <w:rsid w:val="0031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1230E"/>
  </w:style>
  <w:style w:type="character" w:styleId="a3">
    <w:name w:val="Hyperlink"/>
    <w:basedOn w:val="a0"/>
    <w:uiPriority w:val="99"/>
    <w:unhideWhenUsed/>
    <w:rsid w:val="0031230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12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">
    <w:name w:val="red"/>
    <w:rsid w:val="0031230E"/>
  </w:style>
  <w:style w:type="paragraph" w:styleId="a5">
    <w:name w:val="Body Text Indent"/>
    <w:basedOn w:val="a"/>
    <w:link w:val="a6"/>
    <w:rsid w:val="0031230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123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pu.ru/html/izvestia.htm.%20&#8211;%2025.04.08" TargetMode="External"/><Relationship Id="rId5" Type="http://schemas.openxmlformats.org/officeDocument/2006/relationships/hyperlink" Target="mailto:iva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2025-09-16T02:40:00Z</dcterms:created>
  <dcterms:modified xsi:type="dcterms:W3CDTF">2025-09-16T02:43:00Z</dcterms:modified>
</cp:coreProperties>
</file>