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A0" w:rsidRDefault="00BB76A0" w:rsidP="00BB7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9A2" w:rsidRPr="00B237E4" w:rsidRDefault="003979A2" w:rsidP="00397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37E4">
        <w:rPr>
          <w:rFonts w:ascii="Times New Roman" w:hAnsi="Times New Roman" w:cs="Times New Roman"/>
          <w:sz w:val="24"/>
          <w:szCs w:val="24"/>
        </w:rPr>
        <w:t>УТВЕРЖДАЮ</w:t>
      </w:r>
    </w:p>
    <w:p w:rsidR="003979A2" w:rsidRPr="00B237E4" w:rsidRDefault="008A1298" w:rsidP="00397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="003979A2" w:rsidRPr="00B237E4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79A2" w:rsidRPr="00B23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ИПНГ</w:t>
      </w:r>
      <w:r w:rsidR="003979A2" w:rsidRPr="00B237E4">
        <w:rPr>
          <w:rFonts w:ascii="Times New Roman" w:hAnsi="Times New Roman" w:cs="Times New Roman"/>
          <w:sz w:val="24"/>
          <w:szCs w:val="24"/>
        </w:rPr>
        <w:t xml:space="preserve"> СО РАН,</w:t>
      </w:r>
    </w:p>
    <w:p w:rsidR="003979A2" w:rsidRPr="00B237E4" w:rsidRDefault="008A1298" w:rsidP="00397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к.т.н. </w:t>
      </w:r>
      <w:r w:rsidR="003979A2" w:rsidRPr="00B237E4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3979A2" w:rsidRPr="00B23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Мордовской</w:t>
      </w:r>
    </w:p>
    <w:p w:rsidR="003979A2" w:rsidRDefault="003979A2" w:rsidP="003979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979A2" w:rsidRPr="00B27A4F" w:rsidRDefault="003979A2" w:rsidP="003979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BA5AB9">
        <w:rPr>
          <w:rFonts w:ascii="Times New Roman" w:hAnsi="Times New Roman" w:cs="Times New Roman"/>
          <w:sz w:val="24"/>
          <w:szCs w:val="24"/>
        </w:rPr>
        <w:t>2025</w:t>
      </w:r>
      <w:r w:rsidRPr="003979A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9A2" w:rsidRDefault="003979A2" w:rsidP="00BB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6A0" w:rsidRPr="005C5C4C" w:rsidRDefault="00BB76A0" w:rsidP="00BB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C4C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BB76A0" w:rsidRPr="005C5C4C" w:rsidRDefault="00BB76A0" w:rsidP="00BB7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C4C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BB76A0" w:rsidRPr="005C5C4C" w:rsidRDefault="00BB76A0" w:rsidP="00BB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9AD" w:rsidRDefault="008A1298" w:rsidP="00E029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Экспертная комиссия ИПНГ</w:t>
      </w:r>
      <w:r w:rsidR="00BB76A0" w:rsidRPr="005C5C4C">
        <w:rPr>
          <w:rFonts w:ascii="Times New Roman" w:hAnsi="Times New Roman" w:cs="Times New Roman"/>
          <w:sz w:val="24"/>
          <w:szCs w:val="24"/>
        </w:rPr>
        <w:t xml:space="preserve"> СО РАН в составе членов комиссии:</w:t>
      </w:r>
      <w:r w:rsidR="00BB76A0" w:rsidRPr="00BB7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733" w:rsidRDefault="00E029AD" w:rsidP="008A1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3D9">
        <w:rPr>
          <w:rFonts w:ascii="Times New Roman" w:hAnsi="Times New Roman" w:cs="Times New Roman"/>
          <w:sz w:val="24"/>
          <w:szCs w:val="24"/>
        </w:rPr>
        <w:t>в</w:t>
      </w:r>
      <w:r w:rsidR="00BB76A0" w:rsidRPr="006023D9">
        <w:rPr>
          <w:rFonts w:ascii="Times New Roman" w:hAnsi="Times New Roman" w:cs="Times New Roman"/>
          <w:sz w:val="24"/>
          <w:szCs w:val="24"/>
        </w:rPr>
        <w:t xml:space="preserve"> период с</w:t>
      </w:r>
      <w:r w:rsidR="00893DB3" w:rsidRPr="006023D9">
        <w:rPr>
          <w:rFonts w:ascii="Times New Roman" w:hAnsi="Times New Roman" w:cs="Times New Roman"/>
          <w:sz w:val="24"/>
          <w:szCs w:val="24"/>
        </w:rPr>
        <w:t xml:space="preserve"> </w:t>
      </w:r>
      <w:r w:rsidR="008A1298">
        <w:rPr>
          <w:rFonts w:ascii="Times New Roman" w:hAnsi="Times New Roman" w:cs="Times New Roman"/>
          <w:sz w:val="24"/>
          <w:szCs w:val="24"/>
        </w:rPr>
        <w:t>__________ по ____________</w:t>
      </w:r>
      <w:r w:rsidR="00667B2E">
        <w:rPr>
          <w:rFonts w:ascii="Times New Roman" w:hAnsi="Times New Roman" w:cs="Times New Roman"/>
          <w:sz w:val="24"/>
          <w:szCs w:val="24"/>
        </w:rPr>
        <w:t xml:space="preserve"> </w:t>
      </w:r>
      <w:r w:rsidR="004347F3">
        <w:rPr>
          <w:rFonts w:ascii="Times New Roman" w:hAnsi="Times New Roman" w:cs="Times New Roman"/>
          <w:sz w:val="24"/>
          <w:szCs w:val="24"/>
        </w:rPr>
        <w:t>провела</w:t>
      </w:r>
      <w:r w:rsidR="00893DB3" w:rsidRPr="006023D9">
        <w:rPr>
          <w:rFonts w:ascii="Times New Roman" w:hAnsi="Times New Roman" w:cs="Times New Roman"/>
          <w:sz w:val="24"/>
          <w:szCs w:val="24"/>
        </w:rPr>
        <w:t xml:space="preserve"> экспертизу</w:t>
      </w:r>
      <w:r w:rsidR="00BA5AB9">
        <w:rPr>
          <w:rFonts w:ascii="Times New Roman" w:hAnsi="Times New Roman" w:cs="Times New Roman"/>
          <w:sz w:val="24"/>
          <w:szCs w:val="24"/>
        </w:rPr>
        <w:t xml:space="preserve"> научной</w:t>
      </w:r>
      <w:r w:rsidR="00893DB3" w:rsidRPr="006023D9">
        <w:rPr>
          <w:rFonts w:ascii="Times New Roman" w:hAnsi="Times New Roman" w:cs="Times New Roman"/>
          <w:sz w:val="24"/>
          <w:szCs w:val="24"/>
        </w:rPr>
        <w:t xml:space="preserve"> </w:t>
      </w:r>
      <w:r w:rsidR="00BA5AB9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F636C1">
        <w:rPr>
          <w:rFonts w:ascii="Times New Roman" w:hAnsi="Times New Roman" w:cs="Times New Roman"/>
          <w:sz w:val="24"/>
          <w:szCs w:val="24"/>
        </w:rPr>
        <w:t xml:space="preserve">для публикации </w:t>
      </w:r>
      <w:r w:rsidR="00DE1733">
        <w:rPr>
          <w:rFonts w:ascii="Times New Roman" w:hAnsi="Times New Roman" w:cs="Times New Roman"/>
          <w:sz w:val="24"/>
          <w:szCs w:val="24"/>
        </w:rPr>
        <w:t>в журнале</w:t>
      </w:r>
      <w:r w:rsidR="00DE1733" w:rsidRPr="00DE1733">
        <w:rPr>
          <w:rFonts w:ascii="Times New Roman" w:hAnsi="Times New Roman" w:cs="Times New Roman"/>
          <w:sz w:val="24"/>
          <w:szCs w:val="24"/>
        </w:rPr>
        <w:t xml:space="preserve"> </w:t>
      </w:r>
      <w:r w:rsidR="008A129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DE1733" w:rsidRDefault="00DE1733" w:rsidP="00DE1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733" w:rsidRPr="00DE1733" w:rsidRDefault="008A1298" w:rsidP="00B74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ние статьи</w:t>
      </w:r>
    </w:p>
    <w:p w:rsidR="00DE1733" w:rsidRPr="00DE1733" w:rsidRDefault="00DE1733" w:rsidP="00DE1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33">
        <w:rPr>
          <w:rFonts w:ascii="Times New Roman" w:hAnsi="Times New Roman" w:cs="Times New Roman"/>
          <w:sz w:val="24"/>
          <w:szCs w:val="24"/>
        </w:rPr>
        <w:t> </w:t>
      </w:r>
    </w:p>
    <w:p w:rsidR="00DE1733" w:rsidRPr="00DE1733" w:rsidRDefault="00DE1733" w:rsidP="008A12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1733">
        <w:rPr>
          <w:rFonts w:ascii="Times New Roman" w:hAnsi="Times New Roman" w:cs="Times New Roman"/>
          <w:i/>
          <w:sz w:val="24"/>
          <w:szCs w:val="24"/>
        </w:rPr>
        <w:t xml:space="preserve">Авторы: </w:t>
      </w:r>
      <w:r w:rsidR="008A1298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A5AB9" w:rsidRDefault="00BA5AB9" w:rsidP="00BB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6A0" w:rsidRDefault="00BB76A0" w:rsidP="00BB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C4C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</w:t>
      </w:r>
      <w:r w:rsidR="009C6F80">
        <w:rPr>
          <w:rFonts w:ascii="Times New Roman" w:hAnsi="Times New Roman" w:cs="Times New Roman"/>
          <w:sz w:val="24"/>
          <w:szCs w:val="24"/>
        </w:rPr>
        <w:t>ти) их открытого опубликования.</w:t>
      </w:r>
    </w:p>
    <w:p w:rsidR="009C6F80" w:rsidRPr="005C5C4C" w:rsidRDefault="009C6F80" w:rsidP="00BB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6A0" w:rsidRDefault="00A04A11" w:rsidP="00BB7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A11">
        <w:rPr>
          <w:rFonts w:ascii="Times New Roman" w:hAnsi="Times New Roman" w:cs="Times New Roman"/>
          <w:sz w:val="24"/>
          <w:szCs w:val="24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утвержденному Указом Президента Российской Федерации от 30 ноября 1995 г. № 1203, а также Перечнем сведений, подлежащих засекречиванию Министерства науки и высшего образования РФ, утвержденным приказом </w:t>
      </w:r>
      <w:proofErr w:type="spellStart"/>
      <w:r w:rsidRPr="00A04A11">
        <w:rPr>
          <w:rFonts w:ascii="Times New Roman" w:hAnsi="Times New Roman" w:cs="Times New Roman"/>
          <w:sz w:val="24"/>
          <w:szCs w:val="24"/>
        </w:rPr>
        <w:t>Минобрнаук</w:t>
      </w:r>
      <w:r w:rsidR="006F617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F617E">
        <w:rPr>
          <w:rFonts w:ascii="Times New Roman" w:hAnsi="Times New Roman" w:cs="Times New Roman"/>
          <w:sz w:val="24"/>
          <w:szCs w:val="24"/>
        </w:rPr>
        <w:t xml:space="preserve"> России от 04.12.2023г. № 31с </w:t>
      </w:r>
      <w:r w:rsidRPr="00A04A11">
        <w:rPr>
          <w:rFonts w:ascii="Times New Roman" w:hAnsi="Times New Roman" w:cs="Times New Roman"/>
          <w:sz w:val="24"/>
          <w:szCs w:val="24"/>
        </w:rPr>
        <w:t>комиссия установила:</w:t>
      </w:r>
      <w:r w:rsidR="00BB7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6A0" w:rsidRDefault="00BB76A0" w:rsidP="00BB7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5C4C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</w:t>
      </w:r>
      <w:r w:rsidR="008A1298">
        <w:rPr>
          <w:rFonts w:ascii="Times New Roman" w:hAnsi="Times New Roman" w:cs="Times New Roman"/>
          <w:sz w:val="24"/>
          <w:szCs w:val="24"/>
        </w:rPr>
        <w:t>лах, находятся в компетенции ИПНГ</w:t>
      </w:r>
      <w:r w:rsidRPr="005C5C4C">
        <w:rPr>
          <w:rFonts w:ascii="Times New Roman" w:hAnsi="Times New Roman" w:cs="Times New Roman"/>
          <w:sz w:val="24"/>
          <w:szCs w:val="24"/>
        </w:rPr>
        <w:t xml:space="preserve"> СО РАН</w:t>
      </w:r>
      <w:r>
        <w:rPr>
          <w:rFonts w:ascii="Times New Roman" w:hAnsi="Times New Roman" w:cs="Times New Roman"/>
          <w:sz w:val="24"/>
          <w:szCs w:val="24"/>
        </w:rPr>
        <w:t xml:space="preserve">. В рассмотренной работе не содержатся сведения, запрещенные к опубликованию документами, поименованными выше и другие сведения, открытое опубликование которых может нанести вред Российской Федерации. </w:t>
      </w:r>
      <w:r w:rsidR="00215681" w:rsidRPr="00215681">
        <w:rPr>
          <w:rFonts w:ascii="Times New Roman" w:hAnsi="Times New Roman" w:cs="Times New Roman"/>
          <w:sz w:val="24"/>
          <w:szCs w:val="24"/>
        </w:rPr>
        <w:t>В рассмотренной работе не использованы литературные источники и документы, имеющие гриф секретности или «ДСП», а также служебные материалы других организаций.</w:t>
      </w:r>
      <w:r w:rsidR="009C6F80" w:rsidRPr="009C6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3D9" w:rsidRDefault="006023D9" w:rsidP="00BB7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76A0" w:rsidRDefault="00BB76A0" w:rsidP="00BB7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ЗАКЛЮЧЕНИЕ:  </w:t>
      </w:r>
    </w:p>
    <w:p w:rsidR="002738F0" w:rsidRDefault="00BB76A0" w:rsidP="00BB7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рассмотрения материала по существу его содержания комиссия считает, что с</w:t>
      </w:r>
      <w:r w:rsidRPr="005C5C4C">
        <w:rPr>
          <w:rFonts w:ascii="Times New Roman" w:hAnsi="Times New Roman" w:cs="Times New Roman"/>
          <w:sz w:val="24"/>
          <w:szCs w:val="24"/>
        </w:rPr>
        <w:t xml:space="preserve">ведения, содержащиеся в рассматриваемых материалах, </w:t>
      </w:r>
      <w:r w:rsidRPr="00E029AD">
        <w:rPr>
          <w:rFonts w:ascii="Times New Roman" w:hAnsi="Times New Roman" w:cs="Times New Roman"/>
          <w:sz w:val="24"/>
          <w:szCs w:val="24"/>
        </w:rPr>
        <w:t>не подпадают под действие Перечня сведений,</w:t>
      </w:r>
      <w:r w:rsidRPr="005C5C4C">
        <w:rPr>
          <w:rFonts w:ascii="Times New Roman" w:hAnsi="Times New Roman" w:cs="Times New Roman"/>
          <w:sz w:val="24"/>
          <w:szCs w:val="24"/>
        </w:rPr>
        <w:t xml:space="preserve"> составляющих государственную тайну, не относятся к Перечню сведений, отнесенных к государственной тайне, не подлежат засекречиванию, а также не содержат служебную или коммерческую тайну, и </w:t>
      </w:r>
      <w:r w:rsidRPr="005C5C4C">
        <w:rPr>
          <w:rFonts w:ascii="Times New Roman" w:hAnsi="Times New Roman" w:cs="Times New Roman"/>
          <w:sz w:val="24"/>
          <w:szCs w:val="24"/>
          <w:u w:val="single"/>
        </w:rPr>
        <w:t>могут быть открыто опубликованы</w:t>
      </w:r>
      <w:r w:rsidRPr="005C5C4C">
        <w:rPr>
          <w:rFonts w:ascii="Times New Roman" w:hAnsi="Times New Roman" w:cs="Times New Roman"/>
          <w:sz w:val="24"/>
          <w:szCs w:val="24"/>
        </w:rPr>
        <w:t>.</w:t>
      </w:r>
      <w:r w:rsidR="002738F0" w:rsidRPr="00273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DB3" w:rsidRDefault="00893DB3" w:rsidP="00BB7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38F0" w:rsidRDefault="002738F0" w:rsidP="00BB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400" w:rsidRDefault="00BB76A0" w:rsidP="00BB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C4C">
        <w:rPr>
          <w:rFonts w:ascii="Times New Roman" w:hAnsi="Times New Roman" w:cs="Times New Roman"/>
          <w:sz w:val="24"/>
          <w:szCs w:val="24"/>
        </w:rPr>
        <w:t xml:space="preserve">Члены экспертной комиссии                </w:t>
      </w:r>
      <w:r w:rsidR="008A1298">
        <w:rPr>
          <w:rFonts w:ascii="Times New Roman" w:hAnsi="Times New Roman" w:cs="Times New Roman"/>
          <w:sz w:val="24"/>
          <w:szCs w:val="24"/>
        </w:rPr>
        <w:t>__________________</w:t>
      </w:r>
      <w:r w:rsidR="008051EE">
        <w:rPr>
          <w:rFonts w:ascii="Times New Roman" w:hAnsi="Times New Roman" w:cs="Times New Roman"/>
          <w:sz w:val="24"/>
          <w:szCs w:val="24"/>
        </w:rPr>
        <w:t>(</w:t>
      </w:r>
      <w:r w:rsidR="008A1298">
        <w:rPr>
          <w:rFonts w:ascii="Times New Roman" w:hAnsi="Times New Roman" w:cs="Times New Roman"/>
          <w:sz w:val="24"/>
          <w:szCs w:val="24"/>
        </w:rPr>
        <w:t>ФИО</w:t>
      </w:r>
      <w:r w:rsidR="00166400">
        <w:rPr>
          <w:rFonts w:ascii="Times New Roman" w:hAnsi="Times New Roman" w:cs="Times New Roman"/>
          <w:sz w:val="24"/>
          <w:szCs w:val="24"/>
        </w:rPr>
        <w:t>)</w:t>
      </w:r>
    </w:p>
    <w:p w:rsidR="00A95EC3" w:rsidRDefault="00166400" w:rsidP="00BB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95E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B76A0" w:rsidRPr="005C5C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2738F0" w:rsidRDefault="00A95EC3" w:rsidP="00BB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F617E">
        <w:rPr>
          <w:rFonts w:ascii="Times New Roman" w:hAnsi="Times New Roman" w:cs="Times New Roman"/>
          <w:sz w:val="24"/>
          <w:szCs w:val="24"/>
        </w:rPr>
        <w:t xml:space="preserve"> </w:t>
      </w:r>
      <w:r w:rsidR="008A1298">
        <w:rPr>
          <w:rFonts w:ascii="Times New Roman" w:hAnsi="Times New Roman" w:cs="Times New Roman"/>
          <w:sz w:val="24"/>
          <w:szCs w:val="24"/>
        </w:rPr>
        <w:t>__________________</w:t>
      </w:r>
      <w:r w:rsidR="002738F0">
        <w:rPr>
          <w:rFonts w:ascii="Times New Roman" w:hAnsi="Times New Roman" w:cs="Times New Roman"/>
          <w:sz w:val="24"/>
          <w:szCs w:val="24"/>
        </w:rPr>
        <w:t>(</w:t>
      </w:r>
      <w:r w:rsidR="008A1298">
        <w:rPr>
          <w:rFonts w:ascii="Times New Roman" w:hAnsi="Times New Roman" w:cs="Times New Roman"/>
          <w:sz w:val="24"/>
          <w:szCs w:val="24"/>
        </w:rPr>
        <w:t>ФИО</w:t>
      </w:r>
      <w:r w:rsidR="00BB76A0" w:rsidRPr="005C5C4C">
        <w:rPr>
          <w:rFonts w:ascii="Times New Roman" w:hAnsi="Times New Roman" w:cs="Times New Roman"/>
          <w:sz w:val="24"/>
          <w:szCs w:val="24"/>
        </w:rPr>
        <w:t>)</w:t>
      </w:r>
      <w:r w:rsidR="00BB76A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10FBB" w:rsidRDefault="00010FBB"/>
    <w:sectPr w:rsidR="00010FBB" w:rsidSect="00BB76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A0"/>
    <w:rsid w:val="00010FBB"/>
    <w:rsid w:val="00012999"/>
    <w:rsid w:val="00133595"/>
    <w:rsid w:val="00166400"/>
    <w:rsid w:val="00215681"/>
    <w:rsid w:val="00220170"/>
    <w:rsid w:val="002738F0"/>
    <w:rsid w:val="003979A2"/>
    <w:rsid w:val="004347F3"/>
    <w:rsid w:val="00497FE8"/>
    <w:rsid w:val="004B4550"/>
    <w:rsid w:val="004E61AA"/>
    <w:rsid w:val="004F5EA7"/>
    <w:rsid w:val="005337A2"/>
    <w:rsid w:val="00560DCD"/>
    <w:rsid w:val="006023D9"/>
    <w:rsid w:val="00667B2E"/>
    <w:rsid w:val="006B70B9"/>
    <w:rsid w:val="006D38C4"/>
    <w:rsid w:val="006E7D87"/>
    <w:rsid w:val="006F617E"/>
    <w:rsid w:val="00701E3F"/>
    <w:rsid w:val="008051EE"/>
    <w:rsid w:val="00805834"/>
    <w:rsid w:val="00893DB3"/>
    <w:rsid w:val="008A1298"/>
    <w:rsid w:val="009C6F80"/>
    <w:rsid w:val="009F7944"/>
    <w:rsid w:val="00A04A11"/>
    <w:rsid w:val="00A95EC3"/>
    <w:rsid w:val="00AE6C20"/>
    <w:rsid w:val="00B74C88"/>
    <w:rsid w:val="00BA5AB9"/>
    <w:rsid w:val="00BB76A0"/>
    <w:rsid w:val="00C53923"/>
    <w:rsid w:val="00C82934"/>
    <w:rsid w:val="00DE1733"/>
    <w:rsid w:val="00E029AD"/>
    <w:rsid w:val="00E50533"/>
    <w:rsid w:val="00F636C1"/>
    <w:rsid w:val="00F6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D5C9C-22A5-4B7E-BA99-BA7E6353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2025-07-02T06:42:00Z</cp:lastPrinted>
  <dcterms:created xsi:type="dcterms:W3CDTF">2025-10-06T02:18:00Z</dcterms:created>
  <dcterms:modified xsi:type="dcterms:W3CDTF">2025-10-06T02:29:00Z</dcterms:modified>
</cp:coreProperties>
</file>